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05FA" w:rsidRPr="003C05FA" w14:paraId="4DD44373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9"/>
              <w:gridCol w:w="1001"/>
            </w:tblGrid>
            <w:tr w:rsidR="003C05FA" w:rsidRPr="003C05FA" w14:paraId="0AE0868F" w14:textId="77777777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p w14:paraId="7F5D943D" w14:textId="77777777" w:rsidR="003C05FA" w:rsidRPr="003C05FA" w:rsidRDefault="003C05FA" w:rsidP="003C05FA">
                  <w:pPr>
                    <w:spacing w:after="0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Il Centro Funzionale d’Abruzzo comunica che è stato emesso dal Dipartimento della Protezione Civile Nazionale l’Avviso di condizioni meteorologiche avverse n. 23013 Prot. PRE/6904 del 07.02.2023, recante:</w:t>
                  </w:r>
                </w:p>
                <w:p w14:paraId="440CD495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 </w:t>
                  </w:r>
                </w:p>
                <w:p w14:paraId="3B442BAD" w14:textId="77777777" w:rsidR="003C05FA" w:rsidRPr="003C05FA" w:rsidRDefault="003C05FA" w:rsidP="003C05FA">
                  <w:pPr>
                    <w:spacing w:after="0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“DALLA TARDA MATTINATA DI DOMANI, MERCOLEDÌ 08 FEBBRAIO 2023, E PER LE SUCCESSIVE 18-24 ORE, SI PREVEDONO NEVICATE: - FINO AL LIVELLO DEL MARE SU ROMAGNA, MARCHE, ABRUZZO E MOLISE CON APPORTI AL SUOLO GENERALMENTE DEBOLI, MODERATI AL DI SOPRA DEI 200-400 M”.</w:t>
                  </w:r>
                </w:p>
                <w:p w14:paraId="414C53A1" w14:textId="77777777" w:rsidR="003C05FA" w:rsidRPr="003C05FA" w:rsidRDefault="003C05FA" w:rsidP="003C05FA">
                  <w:pPr>
                    <w:spacing w:after="0" w:line="315" w:lineRule="atLeast"/>
                    <w:jc w:val="both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 </w:t>
                  </w:r>
                </w:p>
                <w:p w14:paraId="283121C7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Al fine di garantire la salvaguardia della popolazione e la riduzione di possibili disagi, si raccomanda alle Amministrazioni comunali, tra l’altro, di:</w:t>
                  </w:r>
                </w:p>
                <w:p w14:paraId="7FE9A468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     verificare la disponibilità del proprio personale;</w:t>
                  </w:r>
                </w:p>
                <w:p w14:paraId="4155372C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     contattare preventivamente le eventuali ditte convenzionate per lo sgombero neve;</w:t>
                  </w:r>
                </w:p>
                <w:p w14:paraId="7D326387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     verificare la disponibilità e l'efficienza di materiali e mezzi a disposizione delle stesse;</w:t>
                  </w:r>
                </w:p>
                <w:p w14:paraId="11213C5D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      mettere in atto ogni altra misura necessaria e prevista nei piani di emergenza/piani neve assicurarsi della tempestività di intervento degli addetti in quanto potrebbero verificarsi blackout elettrici e telefonici anche prolungati;</w:t>
                  </w:r>
                </w:p>
                <w:p w14:paraId="43157B40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 xml:space="preserve">-  verificare possibili situazioni di criticità note (instabilità di pali, </w:t>
                  </w:r>
                  <w:proofErr w:type="gramStart"/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massi..</w:t>
                  </w:r>
                  <w:proofErr w:type="gramEnd"/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);</w:t>
                  </w:r>
                </w:p>
                <w:p w14:paraId="2A261A52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verificare la fattibilità di eventi all’aperto programmati;</w:t>
                  </w:r>
                </w:p>
                <w:p w14:paraId="12CC8DFD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nelle zone di montagna, qualora presenti, verificare adeguate misure di sicurezza degli impianti di risalita;</w:t>
                  </w:r>
                </w:p>
                <w:p w14:paraId="4C6FE05A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 xml:space="preserve">- verificare le strutture provvisorie (tensostrutture, </w:t>
                  </w:r>
                  <w:proofErr w:type="gramStart"/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ponteggi,..</w:t>
                  </w:r>
                  <w:proofErr w:type="gramEnd"/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) di propria competenza;</w:t>
                  </w:r>
                </w:p>
                <w:p w14:paraId="7AFEB46F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assicurarsi di aver provveduto alla manutenzione di alberature;</w:t>
                  </w:r>
                </w:p>
                <w:p w14:paraId="185CFB11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verificare la fattibilità di eventi all’aperto programmati;</w:t>
                  </w:r>
                </w:p>
                <w:p w14:paraId="42186EA7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- nelle zone di montagna, qualora presenti, verificare adeguate misure di sicurezza degli impianti di risalita;</w:t>
                  </w:r>
                </w:p>
                <w:p w14:paraId="3E59CE57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 xml:space="preserve">-  mantenersi costantemente aggiornati consultando il sito </w:t>
                  </w:r>
                  <w:hyperlink r:id="rId4" w:history="1">
                    <w:r w:rsidRPr="003C05FA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  <w:lang w:eastAsia="it-IT"/>
                      </w:rPr>
                      <w:t>http://allarmeteo.regione.abruzzo.it</w:t>
                    </w:r>
                  </w:hyperlink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;</w:t>
                  </w:r>
                </w:p>
                <w:p w14:paraId="164DB8FF" w14:textId="77777777" w:rsidR="003C05FA" w:rsidRPr="003C05FA" w:rsidRDefault="003C05FA" w:rsidP="003C05FA">
                  <w:pPr>
                    <w:spacing w:before="100" w:beforeAutospacing="1" w:after="100" w:afterAutospacing="1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lastRenderedPageBreak/>
                    <w:t xml:space="preserve">- dare ampia diffusione alla cittadinanza delle norme di autoprotezione riportate sul sito </w:t>
                  </w:r>
                  <w:hyperlink r:id="rId5" w:history="1">
                    <w:r w:rsidRPr="003C05FA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  <w:lang w:eastAsia="it-IT"/>
                      </w:rPr>
                      <w:t>http://allarmeteo.regione.abruzzo.it</w:t>
                    </w:r>
                  </w:hyperlink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  <w:t>.</w:t>
                  </w:r>
                </w:p>
                <w:p w14:paraId="3EBEDCDD" w14:textId="77777777" w:rsidR="003C05FA" w:rsidRPr="003C05FA" w:rsidRDefault="003C05FA" w:rsidP="003C05FA">
                  <w:pPr>
                    <w:spacing w:after="240" w:line="315" w:lineRule="atLeast"/>
                    <w:rPr>
                      <w:rFonts w:ascii="Verdana" w:eastAsia="Times New Roman" w:hAnsi="Verdana" w:cs="Times New Roman"/>
                      <w:color w:val="666766"/>
                      <w:sz w:val="20"/>
                      <w:szCs w:val="20"/>
                      <w:lang w:eastAsia="it-IT"/>
                    </w:rPr>
                  </w:pPr>
                </w:p>
                <w:p w14:paraId="3B2BD60A" w14:textId="77777777" w:rsidR="003C05FA" w:rsidRPr="003C05FA" w:rsidRDefault="003C05FA" w:rsidP="003C0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C05F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Il responsabile del Centro Funzionale d'Abruzzo</w:t>
                  </w:r>
                  <w:r w:rsidRPr="003C05FA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Ing. Silvio Liberatore</w:t>
                  </w:r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Via Salaria Antica Est 27</w:t>
                  </w:r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67100 L'Aquila</w:t>
                  </w:r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</w:r>
                  <w:proofErr w:type="spellStart"/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tel</w:t>
                  </w:r>
                  <w:proofErr w:type="spellEnd"/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    0862 314311</w:t>
                  </w:r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        0862 364696</w:t>
                  </w:r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fax   0862 362848</w:t>
                  </w:r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</w:r>
                  <w:proofErr w:type="spellStart"/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e.mail</w:t>
                  </w:r>
                  <w:proofErr w:type="spellEnd"/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: centro.funzionale@regione.abruzzo.it</w:t>
                  </w:r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>sito web: http://allarmeteo.regione.abruzzo.it</w:t>
                  </w:r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br/>
                    <w:t xml:space="preserve">La presente e-mail sostituisce il cartaceo ai sensi dell'art.47 </w:t>
                  </w:r>
                  <w:proofErr w:type="gramStart"/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 xml:space="preserve">del  </w:t>
                  </w:r>
                  <w:proofErr w:type="spellStart"/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>D.L.gvo</w:t>
                  </w:r>
                  <w:proofErr w:type="spellEnd"/>
                  <w:proofErr w:type="gramEnd"/>
                  <w:r w:rsidRPr="003C05FA">
                    <w:rPr>
                      <w:rFonts w:ascii="Verdana" w:eastAsia="Times New Roman" w:hAnsi="Verdana" w:cs="Times New Roman"/>
                      <w:i/>
                      <w:iCs/>
                      <w:color w:val="666766"/>
                      <w:sz w:val="15"/>
                      <w:szCs w:val="15"/>
                      <w:lang w:eastAsia="it-IT"/>
                    </w:rPr>
                    <w:t xml:space="preserve"> nº 82/2005.</w:t>
                  </w:r>
                  <w:r w:rsidRPr="003C05FA">
                    <w:rPr>
                      <w:rFonts w:ascii="Verdana" w:eastAsia="Times New Roman" w:hAnsi="Verdana" w:cs="Times New Roman"/>
                      <w:color w:val="666766"/>
                      <w:sz w:val="15"/>
                      <w:szCs w:val="15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1BBF099D" w14:textId="77777777" w:rsidR="003C05FA" w:rsidRPr="003C05FA" w:rsidRDefault="003C05FA" w:rsidP="003C05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C0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 </w:t>
                  </w:r>
                </w:p>
              </w:tc>
            </w:tr>
          </w:tbl>
          <w:p w14:paraId="6296CA1A" w14:textId="77777777" w:rsidR="003C05FA" w:rsidRPr="003C05FA" w:rsidRDefault="003C05FA" w:rsidP="003C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05FA" w:rsidRPr="003C05FA" w14:paraId="3DD93255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32C8438" w14:textId="77777777" w:rsidR="003C05FA" w:rsidRPr="003C05FA" w:rsidRDefault="003C05FA" w:rsidP="003C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05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</w:tbl>
    <w:p w14:paraId="13DEF577" w14:textId="77777777" w:rsidR="00564257" w:rsidRDefault="00564257"/>
    <w:sectPr w:rsidR="00564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FA"/>
    <w:rsid w:val="003C05FA"/>
    <w:rsid w:val="005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435B"/>
  <w15:chartTrackingRefBased/>
  <w15:docId w15:val="{D81BE769-5D92-4DD7-9B92-5061B88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05F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C0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larmeteo.regione.abruzzo.it/" TargetMode="External"/><Relationship Id="rId4" Type="http://schemas.openxmlformats.org/officeDocument/2006/relationships/hyperlink" Target="http://allarmeteo.regione.abruzz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2023-02-08T09:45:00Z</dcterms:created>
  <dcterms:modified xsi:type="dcterms:W3CDTF">2023-02-08T09:46:00Z</dcterms:modified>
</cp:coreProperties>
</file>